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F1616" w14:textId="7B479D71" w:rsidR="00470CC1" w:rsidRDefault="00323F55" w:rsidP="00B50747">
      <w:pPr>
        <w:rPr>
          <w:b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6D373569" wp14:editId="18EE2057">
            <wp:simplePos x="0" y="0"/>
            <wp:positionH relativeFrom="column">
              <wp:posOffset>-2540</wp:posOffset>
            </wp:positionH>
            <wp:positionV relativeFrom="paragraph">
              <wp:posOffset>423</wp:posOffset>
            </wp:positionV>
            <wp:extent cx="2942590" cy="1716405"/>
            <wp:effectExtent l="0" t="0" r="3810" b="0"/>
            <wp:wrapTopAndBottom/>
            <wp:docPr id="2" name="Afbeelding 1">
              <a:extLst xmlns:a="http://schemas.openxmlformats.org/drawingml/2006/main">
                <a:ext uri="{FF2B5EF4-FFF2-40B4-BE49-F238E27FC236}">
                  <a16:creationId xmlns:a16="http://schemas.microsoft.com/office/drawing/2014/main" id="{0E2A8C95-2850-9957-5946-EBFC8AE2DB1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>
                      <a:extLst>
                        <a:ext uri="{FF2B5EF4-FFF2-40B4-BE49-F238E27FC236}">
                          <a16:creationId xmlns:a16="http://schemas.microsoft.com/office/drawing/2014/main" id="{0E2A8C95-2850-9957-5946-EBFC8AE2DB1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42590" cy="1716405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3370FD" w14:textId="50C6F23B" w:rsidR="00DD18E0" w:rsidRPr="00857E2C" w:rsidRDefault="00857E2C" w:rsidP="00B50747">
      <w:pPr>
        <w:rPr>
          <w:rFonts w:ascii="Candara" w:hAnsi="Candara"/>
          <w:b/>
          <w:sz w:val="28"/>
        </w:rPr>
      </w:pPr>
      <w:proofErr w:type="spellStart"/>
      <w:r w:rsidRPr="00857E2C">
        <w:rPr>
          <w:rFonts w:ascii="Candara" w:hAnsi="Candara"/>
          <w:b/>
          <w:sz w:val="28"/>
        </w:rPr>
        <w:t>Eindejaarsactie</w:t>
      </w:r>
      <w:proofErr w:type="spellEnd"/>
      <w:r w:rsidR="00DD18E0" w:rsidRPr="00857E2C">
        <w:rPr>
          <w:rFonts w:ascii="Candara" w:hAnsi="Candara"/>
          <w:b/>
          <w:sz w:val="28"/>
        </w:rPr>
        <w:t xml:space="preserve"> Stichting </w:t>
      </w:r>
      <w:proofErr w:type="spellStart"/>
      <w:r w:rsidR="00DD18E0" w:rsidRPr="00857E2C">
        <w:rPr>
          <w:rFonts w:ascii="Candara" w:hAnsi="Candara"/>
          <w:b/>
          <w:sz w:val="28"/>
        </w:rPr>
        <w:t>Newbornlife</w:t>
      </w:r>
      <w:proofErr w:type="spellEnd"/>
      <w:r w:rsidR="00470CC1" w:rsidRPr="00857E2C">
        <w:rPr>
          <w:rFonts w:ascii="Candara" w:hAnsi="Candara"/>
          <w:noProof/>
          <w:sz w:val="28"/>
          <w14:ligatures w14:val="standardContextual"/>
        </w:rPr>
        <w:t xml:space="preserve"> </w:t>
      </w:r>
    </w:p>
    <w:p w14:paraId="43B70B6D" w14:textId="71852938" w:rsidR="00DD18E0" w:rsidRPr="00857E2C" w:rsidRDefault="00DD18E0" w:rsidP="00B50747">
      <w:pPr>
        <w:rPr>
          <w:rFonts w:ascii="Candara" w:hAnsi="Candara"/>
          <w:sz w:val="28"/>
        </w:rPr>
      </w:pPr>
    </w:p>
    <w:p w14:paraId="69018D00" w14:textId="56AB5882" w:rsidR="00857E2C" w:rsidRPr="00857E2C" w:rsidRDefault="00857E2C" w:rsidP="00857E2C">
      <w:pPr>
        <w:rPr>
          <w:rFonts w:ascii="Candara" w:hAnsi="Candara"/>
          <w:sz w:val="28"/>
        </w:rPr>
      </w:pPr>
      <w:r w:rsidRPr="00857E2C">
        <w:rPr>
          <w:rFonts w:ascii="Candara" w:hAnsi="Candara"/>
          <w:sz w:val="28"/>
        </w:rPr>
        <w:t xml:space="preserve">Ook dit jaar organiseert stichting </w:t>
      </w:r>
      <w:proofErr w:type="spellStart"/>
      <w:r w:rsidRPr="00857E2C">
        <w:rPr>
          <w:rFonts w:ascii="Candara" w:hAnsi="Candara"/>
          <w:sz w:val="28"/>
        </w:rPr>
        <w:t>Newbornlife</w:t>
      </w:r>
      <w:proofErr w:type="spellEnd"/>
      <w:r w:rsidRPr="00857E2C">
        <w:rPr>
          <w:rFonts w:ascii="Candara" w:hAnsi="Candara"/>
          <w:sz w:val="28"/>
        </w:rPr>
        <w:t xml:space="preserve"> de </w:t>
      </w:r>
      <w:proofErr w:type="spellStart"/>
      <w:r w:rsidR="00323F55">
        <w:rPr>
          <w:rFonts w:ascii="Candara" w:hAnsi="Candara"/>
          <w:b/>
          <w:sz w:val="28"/>
        </w:rPr>
        <w:t>E</w:t>
      </w:r>
      <w:r w:rsidRPr="00456E3D">
        <w:rPr>
          <w:rFonts w:ascii="Candara" w:hAnsi="Candara"/>
          <w:b/>
          <w:sz w:val="28"/>
        </w:rPr>
        <w:t>indejaarsactie</w:t>
      </w:r>
      <w:proofErr w:type="spellEnd"/>
      <w:r w:rsidRPr="00456E3D">
        <w:rPr>
          <w:rFonts w:ascii="Candara" w:hAnsi="Candara"/>
          <w:b/>
          <w:sz w:val="28"/>
        </w:rPr>
        <w:t xml:space="preserve">. </w:t>
      </w:r>
      <w:r w:rsidRPr="00857E2C">
        <w:rPr>
          <w:rFonts w:ascii="Candara" w:hAnsi="Candara"/>
          <w:sz w:val="28"/>
        </w:rPr>
        <w:t xml:space="preserve">Met deze jaarlijkse actie vragen wij aandacht voor het werk van </w:t>
      </w:r>
      <w:proofErr w:type="spellStart"/>
      <w:r w:rsidRPr="00857E2C">
        <w:rPr>
          <w:rFonts w:ascii="Candara" w:hAnsi="Candara"/>
          <w:sz w:val="28"/>
        </w:rPr>
        <w:t>Newbornlife</w:t>
      </w:r>
      <w:proofErr w:type="spellEnd"/>
      <w:r w:rsidRPr="00857E2C">
        <w:rPr>
          <w:rFonts w:ascii="Candara" w:hAnsi="Candara"/>
          <w:sz w:val="28"/>
        </w:rPr>
        <w:t>.</w:t>
      </w:r>
    </w:p>
    <w:p w14:paraId="3483A986" w14:textId="77777777" w:rsidR="00857E2C" w:rsidRPr="00857E2C" w:rsidRDefault="00857E2C" w:rsidP="00857E2C">
      <w:pPr>
        <w:rPr>
          <w:rFonts w:ascii="Candara" w:hAnsi="Candara"/>
          <w:sz w:val="28"/>
        </w:rPr>
      </w:pPr>
    </w:p>
    <w:p w14:paraId="7B8B24AB" w14:textId="4E70AF3C" w:rsidR="00857E2C" w:rsidRPr="00857E2C" w:rsidRDefault="00857E2C" w:rsidP="00857E2C">
      <w:pPr>
        <w:rPr>
          <w:rFonts w:ascii="Candara" w:hAnsi="Candara"/>
          <w:i/>
          <w:sz w:val="28"/>
        </w:rPr>
      </w:pPr>
      <w:r w:rsidRPr="00857E2C">
        <w:rPr>
          <w:rFonts w:ascii="Candara" w:hAnsi="Candara"/>
          <w:i/>
          <w:sz w:val="28"/>
        </w:rPr>
        <w:t>Stichting </w:t>
      </w:r>
      <w:proofErr w:type="spellStart"/>
      <w:r w:rsidRPr="00857E2C">
        <w:rPr>
          <w:rFonts w:ascii="Candara" w:hAnsi="Candara"/>
          <w:i/>
          <w:sz w:val="28"/>
        </w:rPr>
        <w:t>Newbornlife</w:t>
      </w:r>
      <w:proofErr w:type="spellEnd"/>
      <w:r w:rsidRPr="00857E2C">
        <w:rPr>
          <w:rFonts w:ascii="Candara" w:hAnsi="Candara"/>
          <w:i/>
          <w:sz w:val="28"/>
        </w:rPr>
        <w:t> zet zich in voor hersteloperaties bij vrouwen die door beschadiging na een moeizame bevalling zijn verstoten uit hun gemeenschap. Dankzij deze operatie kunnen zij terugkeren: een nieuw leven voor deze vaak nog jonge moeders.</w:t>
      </w:r>
      <w:r w:rsidR="007A583B">
        <w:rPr>
          <w:rFonts w:ascii="Candara" w:hAnsi="Candara"/>
          <w:i/>
          <w:sz w:val="28"/>
        </w:rPr>
        <w:t xml:space="preserve"> </w:t>
      </w:r>
    </w:p>
    <w:p w14:paraId="231F4E5E" w14:textId="36501878" w:rsidR="00857E2C" w:rsidRPr="00857E2C" w:rsidRDefault="00323F55" w:rsidP="00857E2C">
      <w:pPr>
        <w:rPr>
          <w:rFonts w:ascii="Candara" w:hAnsi="Candara"/>
          <w:sz w:val="28"/>
        </w:rPr>
      </w:pPr>
      <w:r>
        <w:rPr>
          <w:rFonts w:ascii="Candara" w:hAnsi="Candara"/>
          <w:noProof/>
          <w:sz w:val="28"/>
          <w14:ligatures w14:val="standardContextual"/>
        </w:rPr>
        <w:drawing>
          <wp:anchor distT="0" distB="0" distL="114300" distR="114300" simplePos="0" relativeHeight="251664384" behindDoc="0" locked="0" layoutInCell="1" allowOverlap="1" wp14:anchorId="38AB5A37" wp14:editId="3C97B98C">
            <wp:simplePos x="0" y="0"/>
            <wp:positionH relativeFrom="column">
              <wp:posOffset>3288030</wp:posOffset>
            </wp:positionH>
            <wp:positionV relativeFrom="paragraph">
              <wp:posOffset>124460</wp:posOffset>
            </wp:positionV>
            <wp:extent cx="2533650" cy="3377565"/>
            <wp:effectExtent l="0" t="0" r="6350" b="635"/>
            <wp:wrapSquare wrapText="bothSides"/>
            <wp:docPr id="101992058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920586" name="Afbeelding 101992058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3377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10C045" w14:textId="7C53CF99" w:rsidR="00323F55" w:rsidRDefault="00456E3D" w:rsidP="00456E3D">
      <w:pPr>
        <w:spacing w:line="259" w:lineRule="auto"/>
        <w:rPr>
          <w:rFonts w:ascii="Candara" w:hAnsi="Candara"/>
          <w:noProof/>
          <w:sz w:val="28"/>
          <w14:ligatures w14:val="standardContextual"/>
        </w:rPr>
      </w:pPr>
      <w:r>
        <w:rPr>
          <w:rFonts w:ascii="Candara" w:hAnsi="Candara"/>
          <w:sz w:val="28"/>
          <w:szCs w:val="24"/>
        </w:rPr>
        <w:t xml:space="preserve">De </w:t>
      </w:r>
      <w:proofErr w:type="spellStart"/>
      <w:r>
        <w:rPr>
          <w:rFonts w:ascii="Candara" w:hAnsi="Candara"/>
          <w:sz w:val="28"/>
          <w:szCs w:val="24"/>
        </w:rPr>
        <w:t>eindejaarsactie</w:t>
      </w:r>
      <w:proofErr w:type="spellEnd"/>
      <w:r>
        <w:rPr>
          <w:rFonts w:ascii="Candara" w:hAnsi="Candara"/>
          <w:sz w:val="28"/>
          <w:szCs w:val="24"/>
        </w:rPr>
        <w:t xml:space="preserve"> van 202</w:t>
      </w:r>
      <w:r w:rsidR="00621F21">
        <w:rPr>
          <w:rFonts w:ascii="Candara" w:hAnsi="Candara"/>
          <w:sz w:val="28"/>
          <w:szCs w:val="24"/>
        </w:rPr>
        <w:t xml:space="preserve">4 </w:t>
      </w:r>
      <w:r>
        <w:rPr>
          <w:rFonts w:ascii="Candara" w:hAnsi="Candara"/>
          <w:sz w:val="28"/>
          <w:szCs w:val="24"/>
        </w:rPr>
        <w:t>is bestemd voor</w:t>
      </w:r>
      <w:r w:rsidR="00AE20F3">
        <w:rPr>
          <w:rFonts w:ascii="Candara" w:hAnsi="Candara"/>
          <w:sz w:val="28"/>
          <w:szCs w:val="24"/>
        </w:rPr>
        <w:t xml:space="preserve"> de kliniek in Burkina Faso, waar we al een aantal jaren </w:t>
      </w:r>
      <w:r w:rsidR="00AE20F3" w:rsidRPr="00FC4A14">
        <w:rPr>
          <w:rFonts w:ascii="Candara" w:hAnsi="Candara"/>
          <w:sz w:val="28"/>
          <w:szCs w:val="28"/>
        </w:rPr>
        <w:t xml:space="preserve">samenwerken met </w:t>
      </w:r>
      <w:r w:rsidR="00FE6F2E" w:rsidRPr="00FC4A14">
        <w:rPr>
          <w:rFonts w:ascii="Candara" w:eastAsia="Times New Roman" w:hAnsi="Candara"/>
          <w:color w:val="000000"/>
          <w:sz w:val="28"/>
          <w:szCs w:val="28"/>
          <w:shd w:val="clear" w:color="auto" w:fill="FFFFFF"/>
        </w:rPr>
        <w:t xml:space="preserve">Dr. </w:t>
      </w:r>
      <w:proofErr w:type="spellStart"/>
      <w:r w:rsidR="00FE6F2E" w:rsidRPr="00FC4A14">
        <w:rPr>
          <w:rFonts w:ascii="Candara" w:eastAsia="Times New Roman" w:hAnsi="Candara"/>
          <w:color w:val="000000"/>
          <w:sz w:val="28"/>
          <w:szCs w:val="28"/>
          <w:shd w:val="clear" w:color="auto" w:fill="FFFFFF"/>
        </w:rPr>
        <w:t>Itengré</w:t>
      </w:r>
      <w:proofErr w:type="spellEnd"/>
      <w:r w:rsidR="00FE6F2E" w:rsidRPr="00FC4A14">
        <w:rPr>
          <w:rFonts w:ascii="Candara" w:eastAsia="Times New Roman" w:hAnsi="Candar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E6F2E" w:rsidRPr="00FC4A14">
        <w:rPr>
          <w:rFonts w:ascii="Candara" w:eastAsia="Times New Roman" w:hAnsi="Candara"/>
          <w:color w:val="000000"/>
          <w:sz w:val="28"/>
          <w:szCs w:val="28"/>
          <w:shd w:val="clear" w:color="auto" w:fill="FFFFFF"/>
        </w:rPr>
        <w:t>Ouédraogo</w:t>
      </w:r>
      <w:proofErr w:type="spellEnd"/>
      <w:r w:rsidR="00323F55">
        <w:rPr>
          <w:rFonts w:ascii="Candara" w:eastAsia="Times New Roman" w:hAnsi="Candara"/>
          <w:color w:val="000000"/>
          <w:sz w:val="28"/>
          <w:szCs w:val="28"/>
          <w:shd w:val="clear" w:color="auto" w:fill="FFFFFF"/>
        </w:rPr>
        <w:t>, gynaecoloog</w:t>
      </w:r>
      <w:r w:rsidRPr="00FC4A14">
        <w:rPr>
          <w:rFonts w:ascii="Candara" w:hAnsi="Candara"/>
          <w:sz w:val="28"/>
          <w:szCs w:val="28"/>
        </w:rPr>
        <w:t xml:space="preserve">. </w:t>
      </w:r>
      <w:r w:rsidR="00FC4A14">
        <w:rPr>
          <w:rFonts w:ascii="Candara" w:hAnsi="Candara"/>
          <w:sz w:val="28"/>
          <w:szCs w:val="28"/>
        </w:rPr>
        <w:t>Inmiddels zijn er goede preventieprogramma’</w:t>
      </w:r>
      <w:r w:rsidR="000E5E83">
        <w:rPr>
          <w:rFonts w:ascii="Candara" w:hAnsi="Candara"/>
          <w:sz w:val="28"/>
          <w:szCs w:val="28"/>
        </w:rPr>
        <w:t>s</w:t>
      </w:r>
      <w:r w:rsidR="00FC4A14">
        <w:rPr>
          <w:rFonts w:ascii="Candara" w:hAnsi="Candara"/>
          <w:sz w:val="28"/>
          <w:szCs w:val="28"/>
        </w:rPr>
        <w:t xml:space="preserve"> in een aantal gezondheidscentra in Burkina Faso en werken we met </w:t>
      </w:r>
      <w:r w:rsidR="00323F55">
        <w:rPr>
          <w:rFonts w:ascii="Candara" w:hAnsi="Candara"/>
          <w:sz w:val="28"/>
          <w:szCs w:val="28"/>
        </w:rPr>
        <w:t xml:space="preserve">ambassadeurs. De ambassadeurs zijn </w:t>
      </w:r>
      <w:r w:rsidR="00ED0887">
        <w:rPr>
          <w:rFonts w:ascii="Candara" w:hAnsi="Candara"/>
          <w:sz w:val="28"/>
          <w:szCs w:val="28"/>
        </w:rPr>
        <w:t>herstelde</w:t>
      </w:r>
      <w:r w:rsidR="00FC4A14">
        <w:rPr>
          <w:rFonts w:ascii="Candara" w:hAnsi="Candara"/>
          <w:sz w:val="28"/>
          <w:szCs w:val="28"/>
        </w:rPr>
        <w:t xml:space="preserve"> vrouwen die vertellen dat er hoop is op </w:t>
      </w:r>
      <w:r w:rsidR="00ED0887">
        <w:rPr>
          <w:rFonts w:ascii="Candara" w:hAnsi="Candara"/>
          <w:sz w:val="28"/>
          <w:szCs w:val="28"/>
        </w:rPr>
        <w:t xml:space="preserve">genezing aan andere vrouwen met </w:t>
      </w:r>
      <w:r w:rsidR="00323F55">
        <w:rPr>
          <w:rFonts w:ascii="Candara" w:hAnsi="Candara"/>
          <w:sz w:val="28"/>
          <w:szCs w:val="28"/>
        </w:rPr>
        <w:t xml:space="preserve">een fistel. </w:t>
      </w:r>
      <w:r>
        <w:rPr>
          <w:rFonts w:ascii="Candara" w:hAnsi="Candara"/>
          <w:sz w:val="28"/>
          <w:szCs w:val="24"/>
        </w:rPr>
        <w:t>Laten we samen zorgen dat er zoveel mogelijk vrouwen kunnen worden</w:t>
      </w:r>
      <w:r w:rsidR="00B030EC">
        <w:rPr>
          <w:rFonts w:ascii="Candara" w:hAnsi="Candara"/>
          <w:sz w:val="28"/>
          <w:szCs w:val="24"/>
        </w:rPr>
        <w:t xml:space="preserve"> bereikt en</w:t>
      </w:r>
      <w:r>
        <w:rPr>
          <w:rFonts w:ascii="Candara" w:hAnsi="Candara"/>
          <w:sz w:val="28"/>
          <w:szCs w:val="24"/>
        </w:rPr>
        <w:t xml:space="preserve"> geholpen in 202</w:t>
      </w:r>
      <w:r w:rsidR="00B030EC">
        <w:rPr>
          <w:rFonts w:ascii="Candara" w:hAnsi="Candara"/>
          <w:sz w:val="28"/>
          <w:szCs w:val="24"/>
        </w:rPr>
        <w:t>5</w:t>
      </w:r>
      <w:r>
        <w:rPr>
          <w:rFonts w:ascii="Candara" w:hAnsi="Candara"/>
          <w:sz w:val="28"/>
          <w:szCs w:val="24"/>
        </w:rPr>
        <w:t>!</w:t>
      </w:r>
      <w:r w:rsidR="00C763CF" w:rsidRPr="00C763CF">
        <w:rPr>
          <w:rFonts w:ascii="Candara" w:hAnsi="Candara"/>
          <w:noProof/>
          <w:sz w:val="28"/>
          <w14:ligatures w14:val="standardContextual"/>
        </w:rPr>
        <w:t xml:space="preserve"> </w:t>
      </w:r>
    </w:p>
    <w:p w14:paraId="4C71BAE2" w14:textId="51E8153C" w:rsidR="00323F55" w:rsidRDefault="00323F55" w:rsidP="00456E3D">
      <w:pPr>
        <w:spacing w:line="259" w:lineRule="auto"/>
        <w:rPr>
          <w:rFonts w:ascii="Candara" w:hAnsi="Candara"/>
          <w:noProof/>
          <w:sz w:val="28"/>
          <w14:ligatures w14:val="standardContextual"/>
        </w:rPr>
      </w:pPr>
    </w:p>
    <w:p w14:paraId="15051FCA" w14:textId="24889A4C" w:rsidR="00323F55" w:rsidRPr="00857E2C" w:rsidRDefault="00323F55" w:rsidP="00323F55">
      <w:pPr>
        <w:rPr>
          <w:rFonts w:ascii="Candara" w:hAnsi="Candara"/>
          <w:sz w:val="28"/>
        </w:rPr>
      </w:pPr>
      <w:r w:rsidRPr="00857E2C">
        <w:rPr>
          <w:rFonts w:ascii="Candara" w:hAnsi="Candara"/>
          <w:sz w:val="28"/>
        </w:rPr>
        <w:t>Doet u mee? </w:t>
      </w:r>
    </w:p>
    <w:p w14:paraId="00A14C1F" w14:textId="14C5523C" w:rsidR="00323F55" w:rsidRPr="00857E2C" w:rsidRDefault="00323F55" w:rsidP="00323F55">
      <w:pPr>
        <w:rPr>
          <w:rFonts w:ascii="Candara" w:hAnsi="Candara"/>
          <w:sz w:val="28"/>
        </w:rPr>
      </w:pPr>
      <w:r w:rsidRPr="00857E2C">
        <w:rPr>
          <w:rFonts w:ascii="Candara" w:hAnsi="Candara"/>
          <w:sz w:val="28"/>
        </w:rPr>
        <w:t xml:space="preserve">U kunt uw bijdrage overmaken op: NL85 INGB 0003109280 t.a.v. Stichting </w:t>
      </w:r>
      <w:proofErr w:type="spellStart"/>
      <w:r w:rsidRPr="00857E2C">
        <w:rPr>
          <w:rFonts w:ascii="Candara" w:hAnsi="Candara"/>
          <w:sz w:val="28"/>
        </w:rPr>
        <w:t>Newbornlife</w:t>
      </w:r>
      <w:proofErr w:type="spellEnd"/>
      <w:r w:rsidRPr="00857E2C">
        <w:rPr>
          <w:rFonts w:ascii="Candara" w:hAnsi="Candara"/>
          <w:sz w:val="28"/>
        </w:rPr>
        <w:t xml:space="preserve"> Nederland.</w:t>
      </w:r>
    </w:p>
    <w:p w14:paraId="07F0572B" w14:textId="481D2ACF" w:rsidR="00323F55" w:rsidRDefault="00323F55" w:rsidP="00456E3D">
      <w:pPr>
        <w:spacing w:line="259" w:lineRule="auto"/>
        <w:rPr>
          <w:rFonts w:ascii="Candara" w:hAnsi="Candara"/>
          <w:noProof/>
          <w:sz w:val="28"/>
          <w14:ligatures w14:val="standardContextual"/>
        </w:rPr>
      </w:pPr>
    </w:p>
    <w:p w14:paraId="4006A007" w14:textId="42CCE738" w:rsidR="00323F55" w:rsidRDefault="00323F55" w:rsidP="00456E3D">
      <w:pPr>
        <w:spacing w:line="259" w:lineRule="auto"/>
        <w:rPr>
          <w:rFonts w:ascii="Candara" w:hAnsi="Candara"/>
          <w:i/>
          <w:sz w:val="28"/>
        </w:rPr>
      </w:pPr>
      <w:r>
        <w:rPr>
          <w:rFonts w:ascii="Candara" w:hAnsi="Candara"/>
          <w:i/>
          <w:sz w:val="28"/>
        </w:rPr>
        <w:lastRenderedPageBreak/>
        <w:t xml:space="preserve">We hebben van de </w:t>
      </w:r>
      <w:proofErr w:type="spellStart"/>
      <w:r>
        <w:rPr>
          <w:rFonts w:ascii="Candara" w:hAnsi="Candara"/>
          <w:i/>
          <w:sz w:val="28"/>
        </w:rPr>
        <w:t>eindejaarsactie</w:t>
      </w:r>
      <w:proofErr w:type="spellEnd"/>
      <w:r>
        <w:rPr>
          <w:rFonts w:ascii="Candara" w:hAnsi="Candara"/>
          <w:i/>
          <w:sz w:val="28"/>
        </w:rPr>
        <w:t xml:space="preserve"> in 2023 onder andere 2 nieuwe autoclaven (sterilisatieapparaten) kunnen bekostigen voor de operaties in de kliniek op Madagaskar. In de kliniek in Madagaskar worden nu jaarlijks 400 fistel hersteloperaties uitgevoerd.</w:t>
      </w:r>
    </w:p>
    <w:p w14:paraId="7F17A2B7" w14:textId="1E7FB85A" w:rsidR="00606751" w:rsidRPr="00857E2C" w:rsidRDefault="00606751" w:rsidP="00B50747">
      <w:pPr>
        <w:rPr>
          <w:rFonts w:ascii="Candara" w:hAnsi="Candara"/>
          <w:sz w:val="28"/>
        </w:rPr>
      </w:pPr>
    </w:p>
    <w:p w14:paraId="26DEA023" w14:textId="50AB9312" w:rsidR="00B50747" w:rsidRPr="00857E2C" w:rsidRDefault="00857E2C" w:rsidP="00B50747">
      <w:pPr>
        <w:rPr>
          <w:rFonts w:ascii="Candara" w:hAnsi="Candara"/>
          <w:sz w:val="28"/>
        </w:rPr>
      </w:pPr>
      <w:r w:rsidRPr="00857E2C">
        <w:rPr>
          <w:rFonts w:ascii="Candara" w:hAnsi="Candara"/>
          <w:noProof/>
          <w:sz w:val="28"/>
        </w:rPr>
        <w:t>Meer informatie over de stichting en wat we tot nu toe al hebben kunnen doen dankzij uw bijdragen kunt u vinden</w:t>
      </w:r>
      <w:r w:rsidR="00B50747" w:rsidRPr="00857E2C">
        <w:rPr>
          <w:rFonts w:ascii="Candara" w:hAnsi="Candara"/>
          <w:sz w:val="28"/>
        </w:rPr>
        <w:t xml:space="preserve"> op de website www.newbornlife.nl</w:t>
      </w:r>
      <w:r w:rsidR="00323F55">
        <w:rPr>
          <w:rFonts w:ascii="Candara" w:hAnsi="Candara"/>
          <w:sz w:val="28"/>
        </w:rPr>
        <w:t>.</w:t>
      </w:r>
    </w:p>
    <w:p w14:paraId="331E9BD4" w14:textId="689FEBAA" w:rsidR="0035554A" w:rsidRPr="00857E2C" w:rsidRDefault="0035554A" w:rsidP="00B50747">
      <w:pPr>
        <w:rPr>
          <w:rFonts w:ascii="Candara" w:hAnsi="Candara"/>
          <w:sz w:val="28"/>
        </w:rPr>
      </w:pPr>
    </w:p>
    <w:p w14:paraId="45B22260" w14:textId="085C05CB" w:rsidR="00B50747" w:rsidRDefault="00B50747" w:rsidP="00B50747">
      <w:pPr>
        <w:rPr>
          <w:rFonts w:ascii="Candara" w:hAnsi="Candara"/>
          <w:sz w:val="28"/>
        </w:rPr>
      </w:pPr>
      <w:r w:rsidRPr="00857E2C">
        <w:rPr>
          <w:rFonts w:ascii="Candara" w:hAnsi="Candara"/>
          <w:sz w:val="28"/>
        </w:rPr>
        <w:t xml:space="preserve">Alvast veel dank voor uw </w:t>
      </w:r>
      <w:r w:rsidR="00797A1E">
        <w:rPr>
          <w:rFonts w:ascii="Candara" w:hAnsi="Candara"/>
          <w:sz w:val="28"/>
        </w:rPr>
        <w:t>gebed en</w:t>
      </w:r>
      <w:r w:rsidR="00323F55">
        <w:rPr>
          <w:rFonts w:ascii="Candara" w:hAnsi="Candara"/>
          <w:sz w:val="28"/>
        </w:rPr>
        <w:t xml:space="preserve"> </w:t>
      </w:r>
      <w:r w:rsidR="00797A1E">
        <w:rPr>
          <w:rFonts w:ascii="Candara" w:hAnsi="Candara"/>
          <w:sz w:val="28"/>
        </w:rPr>
        <w:t xml:space="preserve">uw </w:t>
      </w:r>
      <w:r w:rsidRPr="00857E2C">
        <w:rPr>
          <w:rFonts w:ascii="Candara" w:hAnsi="Candara"/>
          <w:sz w:val="28"/>
        </w:rPr>
        <w:t>bijdrage.</w:t>
      </w:r>
    </w:p>
    <w:p w14:paraId="63B6DAC2" w14:textId="5243DE97" w:rsidR="00456E3D" w:rsidRDefault="00456E3D" w:rsidP="00B50747">
      <w:pPr>
        <w:rPr>
          <w:rFonts w:ascii="Candara" w:hAnsi="Candara"/>
          <w:sz w:val="28"/>
        </w:rPr>
      </w:pPr>
    </w:p>
    <w:p w14:paraId="10BF39B9" w14:textId="77777777" w:rsidR="00323F55" w:rsidRDefault="00323F55" w:rsidP="00B50747">
      <w:pPr>
        <w:rPr>
          <w:rFonts w:ascii="Candara" w:hAnsi="Candara"/>
          <w:sz w:val="28"/>
        </w:rPr>
      </w:pPr>
      <w:bookmarkStart w:id="0" w:name="_GoBack"/>
      <w:bookmarkEnd w:id="0"/>
    </w:p>
    <w:p w14:paraId="79CA899D" w14:textId="1D15394C" w:rsidR="00470CC1" w:rsidRPr="00323F55" w:rsidRDefault="00323F55">
      <w:r>
        <w:rPr>
          <w:rFonts w:ascii="Candara" w:hAnsi="Candara"/>
          <w:sz w:val="28"/>
        </w:rPr>
        <w:t xml:space="preserve">Bestuur Stichting </w:t>
      </w:r>
      <w:proofErr w:type="spellStart"/>
      <w:r>
        <w:rPr>
          <w:rFonts w:ascii="Candara" w:hAnsi="Candara"/>
          <w:sz w:val="28"/>
        </w:rPr>
        <w:t>Newbornlife</w:t>
      </w:r>
      <w:proofErr w:type="spellEnd"/>
      <w:r>
        <w:rPr>
          <w:rFonts w:ascii="Candara" w:hAnsi="Candara"/>
          <w:sz w:val="28"/>
        </w:rPr>
        <w:t xml:space="preserve"> Nederland</w:t>
      </w:r>
    </w:p>
    <w:sectPr w:rsidR="00470CC1" w:rsidRPr="00323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747"/>
    <w:rsid w:val="00025D11"/>
    <w:rsid w:val="000E065B"/>
    <w:rsid w:val="000E5E83"/>
    <w:rsid w:val="001659F3"/>
    <w:rsid w:val="001B50D7"/>
    <w:rsid w:val="001C0D6B"/>
    <w:rsid w:val="001D198A"/>
    <w:rsid w:val="001F2931"/>
    <w:rsid w:val="00201328"/>
    <w:rsid w:val="002017E9"/>
    <w:rsid w:val="002459CA"/>
    <w:rsid w:val="00264BD3"/>
    <w:rsid w:val="002838F8"/>
    <w:rsid w:val="00293B9F"/>
    <w:rsid w:val="00323F55"/>
    <w:rsid w:val="0034468C"/>
    <w:rsid w:val="0035554A"/>
    <w:rsid w:val="00374BB4"/>
    <w:rsid w:val="003B6947"/>
    <w:rsid w:val="00446131"/>
    <w:rsid w:val="00456E3D"/>
    <w:rsid w:val="00470CC1"/>
    <w:rsid w:val="004B7ABF"/>
    <w:rsid w:val="004F3891"/>
    <w:rsid w:val="00544600"/>
    <w:rsid w:val="005B6788"/>
    <w:rsid w:val="005F3C19"/>
    <w:rsid w:val="00606751"/>
    <w:rsid w:val="00621F21"/>
    <w:rsid w:val="006817A8"/>
    <w:rsid w:val="006E594A"/>
    <w:rsid w:val="00797A1E"/>
    <w:rsid w:val="007A583B"/>
    <w:rsid w:val="007B29BF"/>
    <w:rsid w:val="007B3F5C"/>
    <w:rsid w:val="007C2A0D"/>
    <w:rsid w:val="00836583"/>
    <w:rsid w:val="00857E2C"/>
    <w:rsid w:val="00864BB3"/>
    <w:rsid w:val="008B14D1"/>
    <w:rsid w:val="008E5AF9"/>
    <w:rsid w:val="008F1194"/>
    <w:rsid w:val="00922B07"/>
    <w:rsid w:val="0096752D"/>
    <w:rsid w:val="00990E5D"/>
    <w:rsid w:val="009B1DA8"/>
    <w:rsid w:val="009D5711"/>
    <w:rsid w:val="00A23FFF"/>
    <w:rsid w:val="00A34F06"/>
    <w:rsid w:val="00A73CCD"/>
    <w:rsid w:val="00A76A52"/>
    <w:rsid w:val="00AE20F3"/>
    <w:rsid w:val="00B030EC"/>
    <w:rsid w:val="00B06376"/>
    <w:rsid w:val="00B24180"/>
    <w:rsid w:val="00B50747"/>
    <w:rsid w:val="00B967E2"/>
    <w:rsid w:val="00BA4AF6"/>
    <w:rsid w:val="00BB4866"/>
    <w:rsid w:val="00C2105D"/>
    <w:rsid w:val="00C47478"/>
    <w:rsid w:val="00C649C0"/>
    <w:rsid w:val="00C763CF"/>
    <w:rsid w:val="00CE0E71"/>
    <w:rsid w:val="00D17842"/>
    <w:rsid w:val="00D26871"/>
    <w:rsid w:val="00D32EF0"/>
    <w:rsid w:val="00D42A0A"/>
    <w:rsid w:val="00DB1BD0"/>
    <w:rsid w:val="00DB519F"/>
    <w:rsid w:val="00DD18E0"/>
    <w:rsid w:val="00E2508C"/>
    <w:rsid w:val="00E55082"/>
    <w:rsid w:val="00E95C15"/>
    <w:rsid w:val="00EA471B"/>
    <w:rsid w:val="00ED0887"/>
    <w:rsid w:val="00F010E0"/>
    <w:rsid w:val="00F25A51"/>
    <w:rsid w:val="00F30BEE"/>
    <w:rsid w:val="00F3407D"/>
    <w:rsid w:val="00FA0AA8"/>
    <w:rsid w:val="00FC4A14"/>
    <w:rsid w:val="00FD3784"/>
    <w:rsid w:val="00FE6F2E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AF28B"/>
  <w15:chartTrackingRefBased/>
  <w15:docId w15:val="{0A2FF84C-3E12-354D-9B9C-E09050813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56E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Thalina van Renssen</dc:creator>
  <cp:keywords/>
  <dc:description/>
  <cp:lastModifiedBy>Microsoft Office User</cp:lastModifiedBy>
  <cp:revision>2</cp:revision>
  <dcterms:created xsi:type="dcterms:W3CDTF">2024-11-28T18:39:00Z</dcterms:created>
  <dcterms:modified xsi:type="dcterms:W3CDTF">2024-11-28T18:39:00Z</dcterms:modified>
</cp:coreProperties>
</file>